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C1C" w:rsidRDefault="00631D41" w:rsidP="00631D41">
      <w:pPr>
        <w:spacing w:after="240" w:line="240" w:lineRule="auto"/>
        <w:jc w:val="center"/>
        <w:rPr>
          <w:rFonts w:ascii="Times New Roman" w:eastAsia="Times New Roman" w:hAnsi="Times New Roman" w:cs="Times New Roman"/>
          <w:sz w:val="24"/>
          <w:szCs w:val="24"/>
          <w:lang w:eastAsia="ru-RU"/>
        </w:rPr>
      </w:pPr>
      <w:r w:rsidRPr="00631D41">
        <w:rPr>
          <w:rFonts w:ascii="Times New Roman" w:eastAsia="Times New Roman" w:hAnsi="Times New Roman" w:cs="Times New Roman"/>
          <w:sz w:val="24"/>
          <w:szCs w:val="24"/>
          <w:lang w:eastAsia="ru-RU"/>
        </w:rPr>
        <w:t xml:space="preserve">МИНИСТЕРСТВО ОБРАЗОВАНИЯ И НАУКИ РОССИЙСКОЙ ФЕДЕРАЦИИ </w:t>
      </w:r>
    </w:p>
    <w:p w:rsidR="00070C1C" w:rsidRDefault="00631D41" w:rsidP="00631D41">
      <w:pPr>
        <w:spacing w:after="240" w:line="240" w:lineRule="auto"/>
        <w:jc w:val="center"/>
        <w:rPr>
          <w:rFonts w:ascii="Times New Roman" w:eastAsia="Times New Roman" w:hAnsi="Times New Roman" w:cs="Times New Roman"/>
          <w:sz w:val="24"/>
          <w:szCs w:val="24"/>
          <w:lang w:eastAsia="ru-RU"/>
        </w:rPr>
      </w:pPr>
      <w:r w:rsidRPr="00631D41">
        <w:rPr>
          <w:rFonts w:ascii="Times New Roman" w:eastAsia="Times New Roman" w:hAnsi="Times New Roman" w:cs="Times New Roman"/>
          <w:b/>
          <w:bCs/>
          <w:sz w:val="24"/>
          <w:szCs w:val="24"/>
          <w:lang w:eastAsia="ru-RU"/>
        </w:rPr>
        <w:t>(</w:t>
      </w:r>
      <w:proofErr w:type="spellStart"/>
      <w:r w:rsidRPr="00631D41">
        <w:rPr>
          <w:rFonts w:ascii="Times New Roman" w:eastAsia="Times New Roman" w:hAnsi="Times New Roman" w:cs="Times New Roman"/>
          <w:b/>
          <w:bCs/>
          <w:sz w:val="24"/>
          <w:szCs w:val="24"/>
          <w:lang w:eastAsia="ru-RU"/>
        </w:rPr>
        <w:t>Минобрнауки</w:t>
      </w:r>
      <w:proofErr w:type="spellEnd"/>
      <w:r w:rsidRPr="00631D41">
        <w:rPr>
          <w:rFonts w:ascii="Times New Roman" w:eastAsia="Times New Roman" w:hAnsi="Times New Roman" w:cs="Times New Roman"/>
          <w:b/>
          <w:bCs/>
          <w:sz w:val="24"/>
          <w:szCs w:val="24"/>
          <w:lang w:eastAsia="ru-RU"/>
        </w:rPr>
        <w:t xml:space="preserve"> России)</w:t>
      </w:r>
      <w:r w:rsidRPr="00631D41">
        <w:rPr>
          <w:rFonts w:ascii="Times New Roman" w:eastAsia="Times New Roman" w:hAnsi="Times New Roman" w:cs="Times New Roman"/>
          <w:sz w:val="24"/>
          <w:szCs w:val="24"/>
          <w:lang w:eastAsia="ru-RU"/>
        </w:rPr>
        <w:t xml:space="preserve"> </w:t>
      </w:r>
    </w:p>
    <w:p w:rsidR="00631D41" w:rsidRPr="00631D41" w:rsidRDefault="00631D41" w:rsidP="00631D41">
      <w:pPr>
        <w:spacing w:after="240" w:line="240" w:lineRule="auto"/>
        <w:jc w:val="center"/>
        <w:rPr>
          <w:rFonts w:ascii="Times New Roman" w:eastAsia="Times New Roman" w:hAnsi="Times New Roman" w:cs="Times New Roman"/>
          <w:sz w:val="24"/>
          <w:szCs w:val="24"/>
          <w:lang w:eastAsia="ru-RU"/>
        </w:rPr>
      </w:pPr>
      <w:r w:rsidRPr="00631D41">
        <w:rPr>
          <w:rFonts w:ascii="Times New Roman" w:eastAsia="Times New Roman" w:hAnsi="Times New Roman" w:cs="Times New Roman"/>
          <w:sz w:val="24"/>
          <w:szCs w:val="24"/>
          <w:lang w:eastAsia="ru-RU"/>
        </w:rPr>
        <w:t xml:space="preserve">ПРИКАЗ </w:t>
      </w:r>
    </w:p>
    <w:tbl>
      <w:tblPr>
        <w:tblW w:w="2500" w:type="pct"/>
        <w:jc w:val="center"/>
        <w:tblCellSpacing w:w="15" w:type="dxa"/>
        <w:tblCellMar>
          <w:top w:w="15" w:type="dxa"/>
          <w:left w:w="15" w:type="dxa"/>
          <w:bottom w:w="15" w:type="dxa"/>
          <w:right w:w="15" w:type="dxa"/>
        </w:tblCellMar>
        <w:tblLook w:val="04A0"/>
      </w:tblPr>
      <w:tblGrid>
        <w:gridCol w:w="3267"/>
        <w:gridCol w:w="490"/>
        <w:gridCol w:w="966"/>
      </w:tblGrid>
      <w:tr w:rsidR="00631D41" w:rsidRPr="00631D41" w:rsidTr="00631D41">
        <w:trPr>
          <w:tblCellSpacing w:w="15" w:type="dxa"/>
          <w:jc w:val="center"/>
        </w:trPr>
        <w:tc>
          <w:tcPr>
            <w:tcW w:w="1750" w:type="pct"/>
            <w:vAlign w:val="center"/>
            <w:hideMark/>
          </w:tcPr>
          <w:p w:rsidR="00631D41" w:rsidRPr="00631D41" w:rsidRDefault="00631D41" w:rsidP="00631D41">
            <w:pPr>
              <w:spacing w:after="0" w:line="240" w:lineRule="auto"/>
              <w:rPr>
                <w:rFonts w:ascii="Times New Roman" w:eastAsia="Times New Roman" w:hAnsi="Times New Roman" w:cs="Times New Roman"/>
                <w:sz w:val="24"/>
                <w:szCs w:val="24"/>
                <w:lang w:eastAsia="ru-RU"/>
              </w:rPr>
            </w:pPr>
            <w:r w:rsidRPr="00631D41">
              <w:rPr>
                <w:rFonts w:ascii="Times New Roman" w:eastAsia="Times New Roman" w:hAnsi="Times New Roman" w:cs="Times New Roman"/>
                <w:b/>
                <w:bCs/>
                <w:sz w:val="24"/>
                <w:szCs w:val="24"/>
                <w:lang w:eastAsia="ru-RU"/>
              </w:rPr>
              <w:t>31 января 2012 г.</w:t>
            </w:r>
            <w:r w:rsidRPr="00631D41">
              <w:rPr>
                <w:rFonts w:ascii="Times New Roman" w:eastAsia="Times New Roman" w:hAnsi="Times New Roman" w:cs="Times New Roman"/>
                <w:sz w:val="24"/>
                <w:szCs w:val="24"/>
                <w:lang w:eastAsia="ru-RU"/>
              </w:rPr>
              <w:t xml:space="preserve"> </w:t>
            </w:r>
          </w:p>
        </w:tc>
        <w:tc>
          <w:tcPr>
            <w:tcW w:w="250" w:type="pct"/>
            <w:vAlign w:val="center"/>
            <w:hideMark/>
          </w:tcPr>
          <w:p w:rsidR="00631D41" w:rsidRPr="00631D41" w:rsidRDefault="00631D41" w:rsidP="00631D41">
            <w:pPr>
              <w:spacing w:after="0" w:line="240" w:lineRule="auto"/>
              <w:rPr>
                <w:rFonts w:ascii="Times New Roman" w:eastAsia="Times New Roman" w:hAnsi="Times New Roman" w:cs="Times New Roman"/>
                <w:sz w:val="24"/>
                <w:szCs w:val="24"/>
                <w:lang w:eastAsia="ru-RU"/>
              </w:rPr>
            </w:pPr>
            <w:r w:rsidRPr="00631D41">
              <w:rPr>
                <w:rFonts w:ascii="Times New Roman" w:eastAsia="Times New Roman" w:hAnsi="Times New Roman" w:cs="Times New Roman"/>
                <w:sz w:val="24"/>
                <w:szCs w:val="24"/>
                <w:lang w:eastAsia="ru-RU"/>
              </w:rPr>
              <w:t> </w:t>
            </w:r>
          </w:p>
        </w:tc>
        <w:tc>
          <w:tcPr>
            <w:tcW w:w="500" w:type="pct"/>
            <w:vAlign w:val="center"/>
            <w:hideMark/>
          </w:tcPr>
          <w:p w:rsidR="00631D41" w:rsidRPr="00631D41" w:rsidRDefault="00631D41" w:rsidP="00631D41">
            <w:pPr>
              <w:spacing w:after="0" w:line="240" w:lineRule="auto"/>
              <w:rPr>
                <w:rFonts w:ascii="Times New Roman" w:eastAsia="Times New Roman" w:hAnsi="Times New Roman" w:cs="Times New Roman"/>
                <w:sz w:val="24"/>
                <w:szCs w:val="24"/>
                <w:lang w:eastAsia="ru-RU"/>
              </w:rPr>
            </w:pPr>
            <w:r w:rsidRPr="00631D41">
              <w:rPr>
                <w:rFonts w:ascii="Times New Roman" w:eastAsia="Times New Roman" w:hAnsi="Times New Roman" w:cs="Times New Roman"/>
                <w:b/>
                <w:bCs/>
                <w:sz w:val="24"/>
                <w:szCs w:val="24"/>
                <w:lang w:eastAsia="ru-RU"/>
              </w:rPr>
              <w:t>N 69</w:t>
            </w:r>
            <w:r w:rsidRPr="00631D41">
              <w:rPr>
                <w:rFonts w:ascii="Times New Roman" w:eastAsia="Times New Roman" w:hAnsi="Times New Roman" w:cs="Times New Roman"/>
                <w:sz w:val="24"/>
                <w:szCs w:val="24"/>
                <w:lang w:eastAsia="ru-RU"/>
              </w:rPr>
              <w:t xml:space="preserve"> </w:t>
            </w:r>
          </w:p>
        </w:tc>
      </w:tr>
    </w:tbl>
    <w:p w:rsidR="00631D41" w:rsidRPr="00631D41" w:rsidRDefault="00631D41" w:rsidP="00631D41">
      <w:pPr>
        <w:spacing w:after="0" w:line="240" w:lineRule="auto"/>
        <w:jc w:val="center"/>
        <w:rPr>
          <w:rFonts w:ascii="Times New Roman" w:eastAsia="Times New Roman" w:hAnsi="Times New Roman" w:cs="Times New Roman"/>
          <w:sz w:val="24"/>
          <w:szCs w:val="24"/>
          <w:lang w:eastAsia="ru-RU"/>
        </w:rPr>
      </w:pPr>
      <w:r w:rsidRPr="00631D41">
        <w:rPr>
          <w:rFonts w:ascii="Times New Roman" w:eastAsia="Times New Roman" w:hAnsi="Times New Roman" w:cs="Times New Roman"/>
          <w:sz w:val="24"/>
          <w:szCs w:val="24"/>
          <w:lang w:eastAsia="ru-RU"/>
        </w:rPr>
        <w:t>Москва</w:t>
      </w:r>
    </w:p>
    <w:p w:rsidR="00631D41" w:rsidRPr="00631D41" w:rsidRDefault="00631D41" w:rsidP="00631D4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31D41">
        <w:rPr>
          <w:rFonts w:ascii="Times New Roman" w:eastAsia="Times New Roman" w:hAnsi="Times New Roman" w:cs="Times New Roman"/>
          <w:b/>
          <w:bCs/>
          <w:sz w:val="24"/>
          <w:szCs w:val="24"/>
          <w:lang w:eastAsia="ru-RU"/>
        </w:rPr>
        <w:t>О внесении изменений в федеральный компонент государственных</w:t>
      </w:r>
      <w:r w:rsidRPr="00631D41">
        <w:rPr>
          <w:rFonts w:ascii="Times New Roman" w:eastAsia="Times New Roman" w:hAnsi="Times New Roman" w:cs="Times New Roman"/>
          <w:b/>
          <w:bCs/>
          <w:sz w:val="24"/>
          <w:szCs w:val="24"/>
          <w:lang w:eastAsia="ru-RU"/>
        </w:rPr>
        <w:br/>
        <w:t xml:space="preserve">образовательных стандартов начального общего, основного общего и </w:t>
      </w:r>
      <w:r w:rsidRPr="00631D41">
        <w:rPr>
          <w:rFonts w:ascii="Times New Roman" w:eastAsia="Times New Roman" w:hAnsi="Times New Roman" w:cs="Times New Roman"/>
          <w:b/>
          <w:bCs/>
          <w:sz w:val="24"/>
          <w:szCs w:val="24"/>
          <w:lang w:eastAsia="ru-RU"/>
        </w:rPr>
        <w:br/>
        <w:t xml:space="preserve">среднего (полного) общего образования, утвержденный приказом </w:t>
      </w:r>
      <w:r w:rsidRPr="00631D41">
        <w:rPr>
          <w:rFonts w:ascii="Times New Roman" w:eastAsia="Times New Roman" w:hAnsi="Times New Roman" w:cs="Times New Roman"/>
          <w:b/>
          <w:bCs/>
          <w:sz w:val="24"/>
          <w:szCs w:val="24"/>
          <w:lang w:eastAsia="ru-RU"/>
        </w:rPr>
        <w:br/>
        <w:t xml:space="preserve">Министерства образования Российской Федерации от 5 марта 2004 г. N 1089 </w:t>
      </w:r>
    </w:p>
    <w:p w:rsidR="00070C1C" w:rsidRDefault="00631D41" w:rsidP="00070C1C">
      <w:pPr>
        <w:spacing w:before="100" w:beforeAutospacing="1" w:after="240" w:line="240" w:lineRule="auto"/>
        <w:ind w:firstLine="709"/>
        <w:rPr>
          <w:rFonts w:ascii="Times New Roman" w:eastAsia="Times New Roman" w:hAnsi="Times New Roman" w:cs="Times New Roman"/>
          <w:sz w:val="24"/>
          <w:szCs w:val="24"/>
          <w:lang w:eastAsia="ru-RU"/>
        </w:rPr>
      </w:pPr>
      <w:r w:rsidRPr="00631D41">
        <w:rPr>
          <w:rFonts w:ascii="Times New Roman" w:eastAsia="Times New Roman" w:hAnsi="Times New Roman" w:cs="Times New Roman"/>
          <w:sz w:val="24"/>
          <w:szCs w:val="24"/>
          <w:lang w:eastAsia="ru-RU"/>
        </w:rPr>
        <w:t xml:space="preserve">В соответствии с пунктом 1 плана мероприятий по введению с 2012/13 учебного года во всех субъектах Российской Федерации комплексного учебного курса для общеобразовательных учреждений «Основы религиозных культур и светской этики», утвержденного распоряжением Правительства Российской Федерации от 28 января 2012 г. N 84-р, </w:t>
      </w:r>
    </w:p>
    <w:p w:rsidR="00070C1C" w:rsidRDefault="00631D41" w:rsidP="00070C1C">
      <w:pPr>
        <w:spacing w:before="100" w:beforeAutospacing="1" w:after="240" w:line="240" w:lineRule="auto"/>
        <w:ind w:firstLine="709"/>
        <w:rPr>
          <w:rFonts w:ascii="Times New Roman" w:eastAsia="Times New Roman" w:hAnsi="Times New Roman" w:cs="Times New Roman"/>
          <w:sz w:val="24"/>
          <w:szCs w:val="24"/>
          <w:lang w:eastAsia="ru-RU"/>
        </w:rPr>
      </w:pPr>
      <w:r w:rsidRPr="00631D41">
        <w:rPr>
          <w:rFonts w:ascii="Times New Roman" w:eastAsia="Times New Roman" w:hAnsi="Times New Roman" w:cs="Times New Roman"/>
          <w:sz w:val="24"/>
          <w:szCs w:val="24"/>
          <w:lang w:eastAsia="ru-RU"/>
        </w:rPr>
        <w:t xml:space="preserve">приказываю: </w:t>
      </w:r>
    </w:p>
    <w:p w:rsidR="00631D41" w:rsidRDefault="00631D41" w:rsidP="00070C1C">
      <w:pPr>
        <w:spacing w:before="100" w:beforeAutospacing="1" w:after="240" w:line="240" w:lineRule="auto"/>
        <w:ind w:firstLine="709"/>
        <w:rPr>
          <w:rFonts w:ascii="Times New Roman" w:eastAsia="Times New Roman" w:hAnsi="Times New Roman" w:cs="Times New Roman"/>
          <w:sz w:val="24"/>
          <w:szCs w:val="24"/>
          <w:lang w:eastAsia="ru-RU"/>
        </w:rPr>
      </w:pPr>
      <w:proofErr w:type="gramStart"/>
      <w:r w:rsidRPr="00631D41">
        <w:rPr>
          <w:rFonts w:ascii="Times New Roman" w:eastAsia="Times New Roman" w:hAnsi="Times New Roman" w:cs="Times New Roman"/>
          <w:sz w:val="24"/>
          <w:szCs w:val="24"/>
          <w:lang w:eastAsia="ru-RU"/>
        </w:rPr>
        <w:t xml:space="preserve">Утвердить </w:t>
      </w:r>
      <w:hyperlink r:id="rId5" w:history="1">
        <w:r w:rsidRPr="00631D41">
          <w:rPr>
            <w:rFonts w:ascii="Times New Roman" w:eastAsia="Times New Roman" w:hAnsi="Times New Roman" w:cs="Times New Roman"/>
            <w:color w:val="0000FF"/>
            <w:sz w:val="24"/>
            <w:szCs w:val="24"/>
            <w:u w:val="single"/>
            <w:lang w:eastAsia="ru-RU"/>
          </w:rPr>
          <w:t>прилагаемые изменения</w:t>
        </w:r>
      </w:hyperlink>
      <w:r w:rsidRPr="00631D41">
        <w:rPr>
          <w:rFonts w:ascii="Times New Roman" w:eastAsia="Times New Roman" w:hAnsi="Times New Roman" w:cs="Times New Roman"/>
          <w:sz w:val="24"/>
          <w:szCs w:val="24"/>
          <w:lang w:eastAsia="ru-RU"/>
        </w:rPr>
        <w:t xml:space="preserve">, которые вносятся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w:t>
      </w:r>
      <w:hyperlink r:id="rId6" w:history="1">
        <w:r w:rsidRPr="00631D41">
          <w:rPr>
            <w:rFonts w:ascii="Times New Roman" w:eastAsia="Times New Roman" w:hAnsi="Times New Roman" w:cs="Times New Roman"/>
            <w:color w:val="0000FF"/>
            <w:sz w:val="24"/>
            <w:szCs w:val="24"/>
            <w:u w:val="single"/>
            <w:lang w:eastAsia="ru-RU"/>
          </w:rPr>
          <w:t>от 5 марта 2004 г. N 1089</w:t>
        </w:r>
      </w:hyperlink>
      <w:r w:rsidRPr="00631D41">
        <w:rPr>
          <w:rFonts w:ascii="Times New Roman" w:eastAsia="Times New Roman" w:hAnsi="Times New Roman" w:cs="Times New Roman"/>
          <w:sz w:val="24"/>
          <w:szCs w:val="24"/>
          <w:lang w:eastAsia="ru-RU"/>
        </w:rPr>
        <w:t xml:space="preserve">, с изменениями, внесенными приказами Министерства образования и науки Российской Федерации </w:t>
      </w:r>
      <w:hyperlink r:id="rId7" w:history="1">
        <w:r w:rsidRPr="00631D41">
          <w:rPr>
            <w:rFonts w:ascii="Times New Roman" w:eastAsia="Times New Roman" w:hAnsi="Times New Roman" w:cs="Times New Roman"/>
            <w:color w:val="0000FF"/>
            <w:sz w:val="24"/>
            <w:szCs w:val="24"/>
            <w:u w:val="single"/>
            <w:lang w:eastAsia="ru-RU"/>
          </w:rPr>
          <w:t>от 3 июня 2008 г. N 164</w:t>
        </w:r>
      </w:hyperlink>
      <w:r w:rsidRPr="00631D41">
        <w:rPr>
          <w:rFonts w:ascii="Times New Roman" w:eastAsia="Times New Roman" w:hAnsi="Times New Roman" w:cs="Times New Roman"/>
          <w:sz w:val="24"/>
          <w:szCs w:val="24"/>
          <w:lang w:eastAsia="ru-RU"/>
        </w:rPr>
        <w:t xml:space="preserve">, </w:t>
      </w:r>
      <w:hyperlink r:id="rId8" w:history="1">
        <w:r w:rsidRPr="00631D41">
          <w:rPr>
            <w:rFonts w:ascii="Times New Roman" w:eastAsia="Times New Roman" w:hAnsi="Times New Roman" w:cs="Times New Roman"/>
            <w:color w:val="0000FF"/>
            <w:sz w:val="24"/>
            <w:szCs w:val="24"/>
            <w:u w:val="single"/>
            <w:lang w:eastAsia="ru-RU"/>
          </w:rPr>
          <w:t>от 31 августа 2009 г. N 320</w:t>
        </w:r>
      </w:hyperlink>
      <w:r w:rsidRPr="00631D41">
        <w:rPr>
          <w:rFonts w:ascii="Times New Roman" w:eastAsia="Times New Roman" w:hAnsi="Times New Roman" w:cs="Times New Roman"/>
          <w:sz w:val="24"/>
          <w:szCs w:val="24"/>
          <w:lang w:eastAsia="ru-RU"/>
        </w:rPr>
        <w:t xml:space="preserve">, </w:t>
      </w:r>
      <w:hyperlink r:id="rId9" w:history="1">
        <w:r w:rsidRPr="00631D41">
          <w:rPr>
            <w:rFonts w:ascii="Times New Roman" w:eastAsia="Times New Roman" w:hAnsi="Times New Roman" w:cs="Times New Roman"/>
            <w:color w:val="0000FF"/>
            <w:sz w:val="24"/>
            <w:szCs w:val="24"/>
            <w:u w:val="single"/>
            <w:lang w:eastAsia="ru-RU"/>
          </w:rPr>
          <w:t>от 19 октября</w:t>
        </w:r>
        <w:proofErr w:type="gramEnd"/>
        <w:r w:rsidRPr="00631D41">
          <w:rPr>
            <w:rFonts w:ascii="Times New Roman" w:eastAsia="Times New Roman" w:hAnsi="Times New Roman" w:cs="Times New Roman"/>
            <w:color w:val="0000FF"/>
            <w:sz w:val="24"/>
            <w:szCs w:val="24"/>
            <w:u w:val="single"/>
            <w:lang w:eastAsia="ru-RU"/>
          </w:rPr>
          <w:t xml:space="preserve"> 2009 г. N 427</w:t>
        </w:r>
      </w:hyperlink>
      <w:r w:rsidRPr="00631D41">
        <w:rPr>
          <w:rFonts w:ascii="Times New Roman" w:eastAsia="Times New Roman" w:hAnsi="Times New Roman" w:cs="Times New Roman"/>
          <w:sz w:val="24"/>
          <w:szCs w:val="24"/>
          <w:lang w:eastAsia="ru-RU"/>
        </w:rPr>
        <w:t xml:space="preserve">, от 10 ноября 2011 г. N 2643 и </w:t>
      </w:r>
      <w:hyperlink r:id="rId10" w:history="1">
        <w:r w:rsidRPr="00631D41">
          <w:rPr>
            <w:rFonts w:ascii="Times New Roman" w:eastAsia="Times New Roman" w:hAnsi="Times New Roman" w:cs="Times New Roman"/>
            <w:color w:val="0000FF"/>
            <w:sz w:val="24"/>
            <w:szCs w:val="24"/>
            <w:u w:val="single"/>
            <w:lang w:eastAsia="ru-RU"/>
          </w:rPr>
          <w:t>от 24 января 2012 г. N 39</w:t>
        </w:r>
      </w:hyperlink>
      <w:r w:rsidRPr="00631D41">
        <w:rPr>
          <w:rFonts w:ascii="Times New Roman" w:eastAsia="Times New Roman" w:hAnsi="Times New Roman" w:cs="Times New Roman"/>
          <w:sz w:val="24"/>
          <w:szCs w:val="24"/>
          <w:lang w:eastAsia="ru-RU"/>
        </w:rPr>
        <w:t xml:space="preserve">. </w:t>
      </w:r>
    </w:p>
    <w:tbl>
      <w:tblPr>
        <w:tblW w:w="4500" w:type="pct"/>
        <w:tblCellSpacing w:w="15" w:type="dxa"/>
        <w:tblCellMar>
          <w:top w:w="15" w:type="dxa"/>
          <w:left w:w="15" w:type="dxa"/>
          <w:bottom w:w="15" w:type="dxa"/>
          <w:right w:w="15" w:type="dxa"/>
        </w:tblCellMar>
        <w:tblLook w:val="04A0"/>
      </w:tblPr>
      <w:tblGrid>
        <w:gridCol w:w="1442"/>
        <w:gridCol w:w="3755"/>
        <w:gridCol w:w="3304"/>
      </w:tblGrid>
      <w:tr w:rsidR="00631D41" w:rsidRPr="00631D41" w:rsidTr="00070C1C">
        <w:trPr>
          <w:tblCellSpacing w:w="15" w:type="dxa"/>
        </w:trPr>
        <w:tc>
          <w:tcPr>
            <w:tcW w:w="822" w:type="pct"/>
            <w:hideMark/>
          </w:tcPr>
          <w:p w:rsidR="00631D41" w:rsidRPr="00631D41" w:rsidRDefault="00631D41" w:rsidP="00631D41">
            <w:pPr>
              <w:spacing w:after="0" w:line="240" w:lineRule="auto"/>
              <w:rPr>
                <w:rFonts w:ascii="Times New Roman" w:eastAsia="Times New Roman" w:hAnsi="Times New Roman" w:cs="Times New Roman"/>
                <w:sz w:val="24"/>
                <w:szCs w:val="24"/>
                <w:lang w:eastAsia="ru-RU"/>
              </w:rPr>
            </w:pPr>
          </w:p>
        </w:tc>
        <w:tc>
          <w:tcPr>
            <w:tcW w:w="2191" w:type="pct"/>
            <w:hideMark/>
          </w:tcPr>
          <w:p w:rsidR="00631D41" w:rsidRPr="00631D41" w:rsidRDefault="00631D41" w:rsidP="00631D41">
            <w:pPr>
              <w:spacing w:after="0" w:line="240" w:lineRule="auto"/>
              <w:rPr>
                <w:rFonts w:ascii="Times New Roman" w:eastAsia="Times New Roman" w:hAnsi="Times New Roman" w:cs="Times New Roman"/>
                <w:sz w:val="24"/>
                <w:szCs w:val="24"/>
                <w:lang w:eastAsia="ru-RU"/>
              </w:rPr>
            </w:pPr>
            <w:r w:rsidRPr="00631D41">
              <w:rPr>
                <w:rFonts w:ascii="Times New Roman" w:eastAsia="Times New Roman" w:hAnsi="Times New Roman" w:cs="Times New Roman"/>
                <w:b/>
                <w:bCs/>
                <w:sz w:val="24"/>
                <w:szCs w:val="24"/>
                <w:lang w:eastAsia="ru-RU"/>
              </w:rPr>
              <w:t xml:space="preserve">Заместитель Министра </w:t>
            </w:r>
          </w:p>
        </w:tc>
        <w:tc>
          <w:tcPr>
            <w:tcW w:w="1917" w:type="pct"/>
            <w:hideMark/>
          </w:tcPr>
          <w:p w:rsidR="00631D41" w:rsidRPr="00631D41" w:rsidRDefault="00631D41" w:rsidP="00631D41">
            <w:pPr>
              <w:spacing w:after="0" w:line="240" w:lineRule="auto"/>
              <w:rPr>
                <w:rFonts w:ascii="Times New Roman" w:eastAsia="Times New Roman" w:hAnsi="Times New Roman" w:cs="Times New Roman"/>
                <w:sz w:val="24"/>
                <w:szCs w:val="24"/>
                <w:lang w:eastAsia="ru-RU"/>
              </w:rPr>
            </w:pPr>
            <w:r w:rsidRPr="00631D41">
              <w:rPr>
                <w:rFonts w:ascii="Times New Roman" w:eastAsia="Times New Roman" w:hAnsi="Times New Roman" w:cs="Times New Roman"/>
                <w:b/>
                <w:bCs/>
                <w:sz w:val="24"/>
                <w:szCs w:val="24"/>
                <w:lang w:eastAsia="ru-RU"/>
              </w:rPr>
              <w:t xml:space="preserve">М.В. </w:t>
            </w:r>
            <w:proofErr w:type="spellStart"/>
            <w:r w:rsidRPr="00631D41">
              <w:rPr>
                <w:rFonts w:ascii="Times New Roman" w:eastAsia="Times New Roman" w:hAnsi="Times New Roman" w:cs="Times New Roman"/>
                <w:b/>
                <w:bCs/>
                <w:sz w:val="24"/>
                <w:szCs w:val="24"/>
                <w:lang w:eastAsia="ru-RU"/>
              </w:rPr>
              <w:t>Дулинов</w:t>
            </w:r>
            <w:proofErr w:type="spellEnd"/>
            <w:r w:rsidRPr="00631D41">
              <w:rPr>
                <w:rFonts w:ascii="Times New Roman" w:eastAsia="Times New Roman" w:hAnsi="Times New Roman" w:cs="Times New Roman"/>
                <w:b/>
                <w:bCs/>
                <w:sz w:val="24"/>
                <w:szCs w:val="24"/>
                <w:lang w:eastAsia="ru-RU"/>
              </w:rPr>
              <w:t xml:space="preserve"> </w:t>
            </w:r>
          </w:p>
        </w:tc>
      </w:tr>
    </w:tbl>
    <w:p w:rsidR="00070C1C" w:rsidRDefault="00070C1C" w:rsidP="00A21554">
      <w:pPr>
        <w:spacing w:before="100" w:beforeAutospacing="1" w:after="240" w:line="240" w:lineRule="auto"/>
        <w:jc w:val="right"/>
        <w:rPr>
          <w:rFonts w:ascii="Times New Roman" w:eastAsia="Times New Roman" w:hAnsi="Times New Roman" w:cs="Times New Roman"/>
          <w:sz w:val="24"/>
          <w:szCs w:val="24"/>
          <w:lang w:eastAsia="ru-RU"/>
        </w:rPr>
      </w:pPr>
    </w:p>
    <w:p w:rsidR="00070C1C" w:rsidRDefault="00070C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70C1C" w:rsidRDefault="00A21554" w:rsidP="00A21554">
      <w:pPr>
        <w:spacing w:before="100" w:beforeAutospacing="1" w:after="240" w:line="240" w:lineRule="auto"/>
        <w:jc w:val="right"/>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lastRenderedPageBreak/>
        <w:t>Приложение</w:t>
      </w:r>
    </w:p>
    <w:p w:rsidR="00A21554" w:rsidRPr="00A21554" w:rsidRDefault="00A21554" w:rsidP="00A21554">
      <w:pPr>
        <w:spacing w:before="100" w:beforeAutospacing="1" w:after="240" w:line="240" w:lineRule="auto"/>
        <w:jc w:val="right"/>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УТВЕРЖДЕНЫ</w:t>
      </w:r>
      <w:r w:rsidRPr="00A21554">
        <w:rPr>
          <w:rFonts w:ascii="Times New Roman" w:eastAsia="Times New Roman" w:hAnsi="Times New Roman" w:cs="Times New Roman"/>
          <w:sz w:val="24"/>
          <w:szCs w:val="24"/>
          <w:lang w:eastAsia="ru-RU"/>
        </w:rPr>
        <w:br/>
      </w:r>
      <w:hyperlink r:id="rId11" w:history="1">
        <w:r w:rsidRPr="00A21554">
          <w:rPr>
            <w:rFonts w:ascii="Times New Roman" w:eastAsia="Times New Roman" w:hAnsi="Times New Roman" w:cs="Times New Roman"/>
            <w:color w:val="0000FF"/>
            <w:sz w:val="24"/>
            <w:szCs w:val="24"/>
            <w:u w:val="single"/>
            <w:lang w:eastAsia="ru-RU"/>
          </w:rPr>
          <w:t>приказом</w:t>
        </w:r>
        <w:r w:rsidRPr="00A21554">
          <w:rPr>
            <w:rFonts w:ascii="Times New Roman" w:eastAsia="Times New Roman" w:hAnsi="Times New Roman" w:cs="Times New Roman"/>
            <w:color w:val="0000FF"/>
            <w:sz w:val="24"/>
            <w:szCs w:val="24"/>
            <w:u w:val="single"/>
            <w:lang w:eastAsia="ru-RU"/>
          </w:rPr>
          <w:br/>
          <w:t xml:space="preserve">Министерства образования и </w:t>
        </w:r>
        <w:r w:rsidRPr="00A21554">
          <w:rPr>
            <w:rFonts w:ascii="Times New Roman" w:eastAsia="Times New Roman" w:hAnsi="Times New Roman" w:cs="Times New Roman"/>
            <w:color w:val="0000FF"/>
            <w:sz w:val="24"/>
            <w:szCs w:val="24"/>
            <w:u w:val="single"/>
            <w:lang w:eastAsia="ru-RU"/>
          </w:rPr>
          <w:br/>
          <w:t>науки Российской Федерации</w:t>
        </w:r>
        <w:r w:rsidRPr="00A21554">
          <w:rPr>
            <w:rFonts w:ascii="Times New Roman" w:eastAsia="Times New Roman" w:hAnsi="Times New Roman" w:cs="Times New Roman"/>
            <w:color w:val="0000FF"/>
            <w:sz w:val="24"/>
            <w:szCs w:val="24"/>
            <w:u w:val="single"/>
            <w:lang w:eastAsia="ru-RU"/>
          </w:rPr>
          <w:br/>
          <w:t>от 31 января 2012 г. N 69</w:t>
        </w:r>
      </w:hyperlink>
      <w:r w:rsidRPr="00A21554">
        <w:rPr>
          <w:rFonts w:ascii="Times New Roman" w:eastAsia="Times New Roman" w:hAnsi="Times New Roman" w:cs="Times New Roman"/>
          <w:sz w:val="24"/>
          <w:szCs w:val="24"/>
          <w:lang w:eastAsia="ru-RU"/>
        </w:rPr>
        <w:t xml:space="preserve"> </w:t>
      </w:r>
      <w:r w:rsidRPr="00A21554">
        <w:rPr>
          <w:rFonts w:ascii="Times New Roman" w:eastAsia="Times New Roman" w:hAnsi="Times New Roman" w:cs="Times New Roman"/>
          <w:sz w:val="24"/>
          <w:szCs w:val="24"/>
          <w:lang w:eastAsia="ru-RU"/>
        </w:rPr>
        <w:br/>
      </w:r>
    </w:p>
    <w:p w:rsidR="00070C1C" w:rsidRDefault="00A21554" w:rsidP="00A21554">
      <w:pPr>
        <w:spacing w:after="0" w:line="240" w:lineRule="auto"/>
        <w:jc w:val="center"/>
        <w:rPr>
          <w:rFonts w:ascii="Times New Roman" w:eastAsia="Times New Roman" w:hAnsi="Times New Roman" w:cs="Times New Roman"/>
          <w:b/>
          <w:bCs/>
          <w:sz w:val="24"/>
          <w:szCs w:val="24"/>
          <w:lang w:eastAsia="ru-RU"/>
        </w:rPr>
      </w:pPr>
      <w:r w:rsidRPr="00A21554">
        <w:rPr>
          <w:rFonts w:ascii="Times New Roman" w:eastAsia="Times New Roman" w:hAnsi="Times New Roman" w:cs="Times New Roman"/>
          <w:b/>
          <w:bCs/>
          <w:sz w:val="24"/>
          <w:szCs w:val="24"/>
          <w:lang w:eastAsia="ru-RU"/>
        </w:rPr>
        <w:t>ИЗМЕНЕНИЯ,</w:t>
      </w:r>
    </w:p>
    <w:p w:rsidR="00A21554" w:rsidRPr="00A21554" w:rsidRDefault="00A21554" w:rsidP="00070C1C">
      <w:pPr>
        <w:spacing w:after="360" w:line="240" w:lineRule="auto"/>
        <w:jc w:val="center"/>
        <w:rPr>
          <w:rFonts w:ascii="Times New Roman" w:eastAsia="Times New Roman" w:hAnsi="Times New Roman" w:cs="Times New Roman"/>
          <w:sz w:val="24"/>
          <w:szCs w:val="24"/>
          <w:lang w:eastAsia="ru-RU"/>
        </w:rPr>
      </w:pPr>
      <w:r w:rsidRPr="00A21554">
        <w:rPr>
          <w:rFonts w:ascii="Times New Roman" w:eastAsia="Times New Roman" w:hAnsi="Times New Roman" w:cs="Times New Roman"/>
          <w:b/>
          <w:bCs/>
          <w:sz w:val="24"/>
          <w:szCs w:val="24"/>
          <w:lang w:eastAsia="ru-RU"/>
        </w:rPr>
        <w:t>которые вносятся в федеральный компонент государственных образовательных</w:t>
      </w:r>
      <w:r w:rsidRPr="00A21554">
        <w:rPr>
          <w:rFonts w:ascii="Times New Roman" w:eastAsia="Times New Roman" w:hAnsi="Times New Roman" w:cs="Times New Roman"/>
          <w:b/>
          <w:bCs/>
          <w:sz w:val="24"/>
          <w:szCs w:val="24"/>
          <w:lang w:eastAsia="ru-RU"/>
        </w:rPr>
        <w:br/>
        <w:t>стандартов начального общего, основного общего и среднего (полного) общего</w:t>
      </w:r>
      <w:r w:rsidRPr="00A21554">
        <w:rPr>
          <w:rFonts w:ascii="Times New Roman" w:eastAsia="Times New Roman" w:hAnsi="Times New Roman" w:cs="Times New Roman"/>
          <w:b/>
          <w:bCs/>
          <w:sz w:val="24"/>
          <w:szCs w:val="24"/>
          <w:lang w:eastAsia="ru-RU"/>
        </w:rPr>
        <w:br/>
        <w:t>образования, утвержденный приказом Министерства образования Российской</w:t>
      </w:r>
      <w:r w:rsidRPr="00A21554">
        <w:rPr>
          <w:rFonts w:ascii="Times New Roman" w:eastAsia="Times New Roman" w:hAnsi="Times New Roman" w:cs="Times New Roman"/>
          <w:b/>
          <w:bCs/>
          <w:sz w:val="24"/>
          <w:szCs w:val="24"/>
          <w:lang w:eastAsia="ru-RU"/>
        </w:rPr>
        <w:br/>
        <w:t xml:space="preserve">Федерации </w:t>
      </w:r>
      <w:hyperlink r:id="rId12" w:history="1">
        <w:r w:rsidRPr="00A21554">
          <w:rPr>
            <w:rFonts w:ascii="Times New Roman" w:eastAsia="Times New Roman" w:hAnsi="Times New Roman" w:cs="Times New Roman"/>
            <w:b/>
            <w:bCs/>
            <w:color w:val="0000FF"/>
            <w:sz w:val="24"/>
            <w:szCs w:val="24"/>
            <w:u w:val="single"/>
            <w:lang w:eastAsia="ru-RU"/>
          </w:rPr>
          <w:t>от 5 марта 2004 г. N 1089</w:t>
        </w:r>
      </w:hyperlink>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В части I «Начальное общее образование. Основное общее образование»: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1. В разделе «Начальное общее образование. Общие положения»: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а) абзац тринадцатый изложить в следующей редакции: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«Федеральный компонент государственного образовательного стандарта начального общего образования устанавливает обязательные для изучения учебные предметы: </w:t>
      </w:r>
      <w:proofErr w:type="gramStart"/>
      <w:r w:rsidRPr="00A21554">
        <w:rPr>
          <w:rFonts w:ascii="Times New Roman" w:eastAsia="Times New Roman" w:hAnsi="Times New Roman" w:cs="Times New Roman"/>
          <w:sz w:val="24"/>
          <w:szCs w:val="24"/>
          <w:lang w:eastAsia="ru-RU"/>
        </w:rPr>
        <w:t xml:space="preserve">Русский язык, Литературное чтение, Иностранный язык, Математика, Окружающий мир, Изобразительное искусство, Музыка, Технология, Физическая культура, Основы религиозных культур и светской этики.»; </w:t>
      </w:r>
      <w:proofErr w:type="gramEnd"/>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б) дополнить абзацем семнадцатым следующего содержания: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«В рамках учебного предмета Основы религиозных культур и светской этики с IV класса по выбору обучающихся или по выбору их родителей (законных представителей) изучаются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roofErr w:type="gramStart"/>
      <w:r w:rsidRPr="00A21554">
        <w:rPr>
          <w:rFonts w:ascii="Times New Roman" w:eastAsia="Times New Roman" w:hAnsi="Times New Roman" w:cs="Times New Roman"/>
          <w:sz w:val="24"/>
          <w:szCs w:val="24"/>
          <w:lang w:eastAsia="ru-RU"/>
        </w:rPr>
        <w:t xml:space="preserve">.»; </w:t>
      </w:r>
      <w:proofErr w:type="gramEnd"/>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в) абзац семнадцатый считать абзацем восемнадцатым. </w:t>
      </w:r>
    </w:p>
    <w:p w:rsidR="00A21554" w:rsidRPr="00A21554" w:rsidRDefault="00A21554" w:rsidP="00070C1C">
      <w:pPr>
        <w:spacing w:after="36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2. Дополнить разделом «Стандарт начального общего образования по Основам религиозных культур и светской этики» следующего содержания:</w:t>
      </w:r>
    </w:p>
    <w:p w:rsidR="00A21554" w:rsidRPr="00070C1C" w:rsidRDefault="00A21554" w:rsidP="00A21554">
      <w:pPr>
        <w:spacing w:after="0" w:line="240" w:lineRule="auto"/>
        <w:jc w:val="center"/>
        <w:rPr>
          <w:rFonts w:ascii="Times New Roman" w:eastAsia="Times New Roman" w:hAnsi="Times New Roman" w:cs="Times New Roman"/>
          <w:b/>
          <w:sz w:val="24"/>
          <w:szCs w:val="24"/>
          <w:lang w:eastAsia="ru-RU"/>
        </w:rPr>
      </w:pPr>
      <w:r w:rsidRPr="00070C1C">
        <w:rPr>
          <w:rFonts w:ascii="Times New Roman" w:eastAsia="Times New Roman" w:hAnsi="Times New Roman" w:cs="Times New Roman"/>
          <w:b/>
          <w:sz w:val="24"/>
          <w:szCs w:val="24"/>
          <w:lang w:eastAsia="ru-RU"/>
        </w:rPr>
        <w:t xml:space="preserve">«СТАНДАРТ НАЧАЛЬНОГО ОБЩЕГО ОБРАЗОВАНИЯ ПО </w:t>
      </w:r>
      <w:r w:rsidRPr="00070C1C">
        <w:rPr>
          <w:rFonts w:ascii="Times New Roman" w:eastAsia="Times New Roman" w:hAnsi="Times New Roman" w:cs="Times New Roman"/>
          <w:b/>
          <w:sz w:val="24"/>
          <w:szCs w:val="24"/>
          <w:lang w:eastAsia="ru-RU"/>
        </w:rPr>
        <w:br/>
        <w:t xml:space="preserve">ОСНОВАМ РЕЛИГИОЗНЫХ КУЛЬТУР И СВЕТСКОЙ </w:t>
      </w:r>
      <w:r w:rsidRPr="00070C1C">
        <w:rPr>
          <w:rFonts w:ascii="Times New Roman" w:eastAsia="Times New Roman" w:hAnsi="Times New Roman" w:cs="Times New Roman"/>
          <w:b/>
          <w:sz w:val="24"/>
          <w:szCs w:val="24"/>
          <w:lang w:eastAsia="ru-RU"/>
        </w:rPr>
        <w:br/>
        <w:t>ЭТИКИ</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Изучение Основ религиозных культур и светской этики направлено на достижение следующих целей: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развитие представлений о значении нравственных норм и ценностей для достойной жизни личности, семьи, общества; формирование готовности к нравственному самосовершенствованию, духовному саморазвитию;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формирование первоначальных представлений о светской этике, о традиционных религиях, их роли в культуре, истории и современности России; об исторической роли традиционных религий в становлении российской государственности; осознание ценности человеческой жизни; </w:t>
      </w:r>
    </w:p>
    <w:p w:rsidR="00A21554" w:rsidRPr="00A21554"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воспитание нравственности, основанной на свободе совести и вероисповедания, духовных традициях народов России; становление внутренней установки личности поступать согласно своей совести.</w:t>
      </w:r>
    </w:p>
    <w:p w:rsidR="00A21554" w:rsidRPr="00070C1C" w:rsidRDefault="00070C1C" w:rsidP="00070C1C">
      <w:pPr>
        <w:spacing w:before="360" w:after="360" w:line="240" w:lineRule="auto"/>
        <w:jc w:val="center"/>
        <w:rPr>
          <w:rFonts w:ascii="Times New Roman" w:eastAsia="Times New Roman" w:hAnsi="Times New Roman" w:cs="Times New Roman"/>
          <w:b/>
          <w:sz w:val="24"/>
          <w:szCs w:val="24"/>
          <w:lang w:eastAsia="ru-RU"/>
        </w:rPr>
      </w:pPr>
      <w:r w:rsidRPr="00070C1C">
        <w:rPr>
          <w:rFonts w:ascii="Times New Roman" w:eastAsia="Times New Roman" w:hAnsi="Times New Roman" w:cs="Times New Roman"/>
          <w:b/>
          <w:sz w:val="24"/>
          <w:szCs w:val="24"/>
          <w:lang w:eastAsia="ru-RU"/>
        </w:rPr>
        <w:lastRenderedPageBreak/>
        <w:t xml:space="preserve">ОБЯЗАТЕЛЬНЫЙ МИНИМУМ </w:t>
      </w:r>
      <w:r w:rsidRPr="00070C1C">
        <w:rPr>
          <w:rFonts w:ascii="Times New Roman" w:eastAsia="Times New Roman" w:hAnsi="Times New Roman" w:cs="Times New Roman"/>
          <w:b/>
          <w:sz w:val="24"/>
          <w:szCs w:val="24"/>
          <w:lang w:eastAsia="ru-RU"/>
        </w:rPr>
        <w:br/>
        <w:t xml:space="preserve">СОДЕРЖАНИЯ ОСНОВНЫХ </w:t>
      </w:r>
      <w:r w:rsidRPr="00070C1C">
        <w:rPr>
          <w:rFonts w:ascii="Times New Roman" w:eastAsia="Times New Roman" w:hAnsi="Times New Roman" w:cs="Times New Roman"/>
          <w:b/>
          <w:sz w:val="24"/>
          <w:szCs w:val="24"/>
          <w:lang w:eastAsia="ru-RU"/>
        </w:rPr>
        <w:br/>
        <w:t>ОБРАЗОВАТЕЛЬНЫХ ПРОГРАММ</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Россия — наша Родина.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Основы православной культуры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Введение в православную духовную традицию. Особенности восточного христианства.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A21554">
        <w:rPr>
          <w:rFonts w:ascii="Times New Roman" w:eastAsia="Times New Roman" w:hAnsi="Times New Roman" w:cs="Times New Roman"/>
          <w:sz w:val="24"/>
          <w:szCs w:val="24"/>
          <w:lang w:eastAsia="ru-RU"/>
        </w:rPr>
        <w:t>ближнему</w:t>
      </w:r>
      <w:proofErr w:type="gramEnd"/>
      <w:r w:rsidRPr="00A21554">
        <w:rPr>
          <w:rFonts w:ascii="Times New Roman" w:eastAsia="Times New Roman" w:hAnsi="Times New Roman" w:cs="Times New Roman"/>
          <w:sz w:val="24"/>
          <w:szCs w:val="24"/>
          <w:lang w:eastAsia="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Основы исламской культуры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Введение в исламскую духовную традицию. Культура и религия. Пророк </w:t>
      </w:r>
      <w:proofErr w:type="spellStart"/>
      <w:r w:rsidRPr="00A21554">
        <w:rPr>
          <w:rFonts w:ascii="Times New Roman" w:eastAsia="Times New Roman" w:hAnsi="Times New Roman" w:cs="Times New Roman"/>
          <w:sz w:val="24"/>
          <w:szCs w:val="24"/>
          <w:lang w:eastAsia="ru-RU"/>
        </w:rPr>
        <w:t>Мухаммад</w:t>
      </w:r>
      <w:proofErr w:type="spellEnd"/>
      <w:r w:rsidRPr="00A21554">
        <w:rPr>
          <w:rFonts w:ascii="Times New Roman" w:eastAsia="Times New Roman" w:hAnsi="Times New Roman" w:cs="Times New Roman"/>
          <w:sz w:val="24"/>
          <w:szCs w:val="24"/>
          <w:lang w:eastAsia="ru-RU"/>
        </w:rPr>
        <w:t xml:space="preserve"> - образец человека и учитель нравственности в исламской традиции.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Основы буддийской культуры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Введение в буддийскую духовную традицию. Культура и религия. Будда и его учение. Буддийские святые. Будды.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Основы иудейской культуры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A21554">
        <w:rPr>
          <w:rFonts w:ascii="Times New Roman" w:eastAsia="Times New Roman" w:hAnsi="Times New Roman" w:cs="Times New Roman"/>
          <w:sz w:val="24"/>
          <w:szCs w:val="24"/>
          <w:lang w:eastAsia="ru-RU"/>
        </w:rPr>
        <w:t>Шабат</w:t>
      </w:r>
      <w:proofErr w:type="spellEnd"/>
      <w:r w:rsidRPr="00A21554">
        <w:rPr>
          <w:rFonts w:ascii="Times New Roman" w:eastAsia="Times New Roman" w:hAnsi="Times New Roman" w:cs="Times New Roman"/>
          <w:sz w:val="24"/>
          <w:szCs w:val="24"/>
          <w:lang w:eastAsia="ru-RU"/>
        </w:rPr>
        <w:t>) в иудейской традиции. Иудаизм в России. Традиц</w:t>
      </w:r>
      <w:proofErr w:type="gramStart"/>
      <w:r w:rsidRPr="00A21554">
        <w:rPr>
          <w:rFonts w:ascii="Times New Roman" w:eastAsia="Times New Roman" w:hAnsi="Times New Roman" w:cs="Times New Roman"/>
          <w:sz w:val="24"/>
          <w:szCs w:val="24"/>
          <w:lang w:eastAsia="ru-RU"/>
        </w:rPr>
        <w:t>ии иу</w:t>
      </w:r>
      <w:proofErr w:type="gramEnd"/>
      <w:r w:rsidRPr="00A21554">
        <w:rPr>
          <w:rFonts w:ascii="Times New Roman" w:eastAsia="Times New Roman" w:hAnsi="Times New Roman" w:cs="Times New Roman"/>
          <w:sz w:val="24"/>
          <w:szCs w:val="24"/>
          <w:lang w:eastAsia="ru-RU"/>
        </w:rPr>
        <w:t xml:space="preserve">даизма в повседневной жизни евреев. Ответственное принятие заповедей. Еврейский дом. Знакомство с еврейским календарём: его устройство и особенности. Еврейские праздники: их история и традиции. Ценности семейной жизни в иудейской традиции.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Основы мировых религиозных культур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w:t>
      </w:r>
      <w:proofErr w:type="gramStart"/>
      <w:r w:rsidRPr="00A21554">
        <w:rPr>
          <w:rFonts w:ascii="Times New Roman" w:eastAsia="Times New Roman" w:hAnsi="Times New Roman" w:cs="Times New Roman"/>
          <w:sz w:val="24"/>
          <w:szCs w:val="24"/>
          <w:lang w:eastAsia="ru-RU"/>
        </w:rPr>
        <w:t xml:space="preserve">Милосердие, забота о слабых, взаимопомощь, социальные проблемы общества и отношение к ним разных религий. </w:t>
      </w:r>
      <w:proofErr w:type="gramEnd"/>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Основы светской этики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Культура и мораль.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 </w:t>
      </w:r>
    </w:p>
    <w:p w:rsidR="00A21554" w:rsidRPr="00A21554"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lastRenderedPageBreak/>
        <w:t xml:space="preserve">Любовь и уважение к Отечеству. Патриотизм многонационального и </w:t>
      </w:r>
      <w:proofErr w:type="spellStart"/>
      <w:r w:rsidRPr="00A21554">
        <w:rPr>
          <w:rFonts w:ascii="Times New Roman" w:eastAsia="Times New Roman" w:hAnsi="Times New Roman" w:cs="Times New Roman"/>
          <w:sz w:val="24"/>
          <w:szCs w:val="24"/>
          <w:lang w:eastAsia="ru-RU"/>
        </w:rPr>
        <w:t>многоконфессионального</w:t>
      </w:r>
      <w:proofErr w:type="spellEnd"/>
      <w:r w:rsidRPr="00A21554">
        <w:rPr>
          <w:rFonts w:ascii="Times New Roman" w:eastAsia="Times New Roman" w:hAnsi="Times New Roman" w:cs="Times New Roman"/>
          <w:sz w:val="24"/>
          <w:szCs w:val="24"/>
          <w:lang w:eastAsia="ru-RU"/>
        </w:rPr>
        <w:t xml:space="preserve"> народа России.</w:t>
      </w:r>
    </w:p>
    <w:p w:rsidR="00A21554" w:rsidRPr="00070C1C" w:rsidRDefault="00070C1C" w:rsidP="00070C1C">
      <w:pPr>
        <w:spacing w:before="360" w:after="360" w:line="240" w:lineRule="auto"/>
        <w:jc w:val="center"/>
        <w:rPr>
          <w:rFonts w:ascii="Times New Roman" w:eastAsia="Times New Roman" w:hAnsi="Times New Roman" w:cs="Times New Roman"/>
          <w:b/>
          <w:sz w:val="24"/>
          <w:szCs w:val="24"/>
          <w:lang w:eastAsia="ru-RU"/>
        </w:rPr>
      </w:pPr>
      <w:r w:rsidRPr="00070C1C">
        <w:rPr>
          <w:rFonts w:ascii="Times New Roman" w:eastAsia="Times New Roman" w:hAnsi="Times New Roman" w:cs="Times New Roman"/>
          <w:b/>
          <w:sz w:val="24"/>
          <w:szCs w:val="24"/>
          <w:lang w:eastAsia="ru-RU"/>
        </w:rPr>
        <w:t xml:space="preserve">ТРЕБОВАНИЯ К УРОВНЮ </w:t>
      </w:r>
      <w:r w:rsidRPr="00070C1C">
        <w:rPr>
          <w:rFonts w:ascii="Times New Roman" w:eastAsia="Times New Roman" w:hAnsi="Times New Roman" w:cs="Times New Roman"/>
          <w:b/>
          <w:sz w:val="24"/>
          <w:szCs w:val="24"/>
          <w:lang w:eastAsia="ru-RU"/>
        </w:rPr>
        <w:br/>
        <w:t xml:space="preserve">ПОДГОТОВКИ </w:t>
      </w:r>
      <w:proofErr w:type="gramStart"/>
      <w:r w:rsidRPr="00070C1C">
        <w:rPr>
          <w:rFonts w:ascii="Times New Roman" w:eastAsia="Times New Roman" w:hAnsi="Times New Roman" w:cs="Times New Roman"/>
          <w:b/>
          <w:sz w:val="24"/>
          <w:szCs w:val="24"/>
          <w:lang w:eastAsia="ru-RU"/>
        </w:rPr>
        <w:t>ОКАНЧИВАЮЩИХ</w:t>
      </w:r>
      <w:proofErr w:type="gramEnd"/>
      <w:r w:rsidRPr="00070C1C">
        <w:rPr>
          <w:rFonts w:ascii="Times New Roman" w:eastAsia="Times New Roman" w:hAnsi="Times New Roman" w:cs="Times New Roman"/>
          <w:b/>
          <w:sz w:val="24"/>
          <w:szCs w:val="24"/>
          <w:lang w:eastAsia="ru-RU"/>
        </w:rPr>
        <w:t xml:space="preserve"> </w:t>
      </w:r>
      <w:r w:rsidRPr="00070C1C">
        <w:rPr>
          <w:rFonts w:ascii="Times New Roman" w:eastAsia="Times New Roman" w:hAnsi="Times New Roman" w:cs="Times New Roman"/>
          <w:b/>
          <w:sz w:val="24"/>
          <w:szCs w:val="24"/>
          <w:lang w:eastAsia="ru-RU"/>
        </w:rPr>
        <w:br/>
        <w:t>НАЧАЛЬНУЮ ШКОЛУ</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В результате изучения Основ религиозных культур и светской этики ученик должен: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знать/понимать: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основные понятия религиозных культур;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историю возникновения религиозных культур;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историю развития различных религиозных культур в истории России;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особенности и традиции религий;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описание основных содержательных составляющих священных книг, сооружений, праздников и святынь;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уметь: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описывать различные явления религиозных традиций и культур;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устанавливать взаимосвязь между религиозной культурой и поведением людей;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излагать свое мнение по поводу значения религиозной культуры (культур) в жизни людей и общества;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соотносить нравственные формы поведения с нормами религиозной культуры;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строить толерантное отношение с представителями разных мировоззрений</w:t>
      </w:r>
      <w:r w:rsidR="00070C1C">
        <w:rPr>
          <w:rFonts w:ascii="Times New Roman" w:eastAsia="Times New Roman" w:hAnsi="Times New Roman" w:cs="Times New Roman"/>
          <w:sz w:val="24"/>
          <w:szCs w:val="24"/>
          <w:lang w:eastAsia="ru-RU"/>
        </w:rPr>
        <w:t xml:space="preserve"> и культурных традиций; </w:t>
      </w:r>
    </w:p>
    <w:p w:rsidR="00070C1C"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 xml:space="preserve">осуществлять поиск необходимой информации для выполнения заданий; участвовать в диспутах: слушать собеседника и излагать свое мнение; </w:t>
      </w:r>
    </w:p>
    <w:p w:rsidR="00A21554" w:rsidRPr="00A21554" w:rsidRDefault="00A21554" w:rsidP="00070C1C">
      <w:pPr>
        <w:spacing w:after="0" w:line="240" w:lineRule="auto"/>
        <w:ind w:firstLine="709"/>
        <w:rPr>
          <w:rFonts w:ascii="Times New Roman" w:eastAsia="Times New Roman" w:hAnsi="Times New Roman" w:cs="Times New Roman"/>
          <w:sz w:val="24"/>
          <w:szCs w:val="24"/>
          <w:lang w:eastAsia="ru-RU"/>
        </w:rPr>
      </w:pPr>
      <w:r w:rsidRPr="00A21554">
        <w:rPr>
          <w:rFonts w:ascii="Times New Roman" w:eastAsia="Times New Roman" w:hAnsi="Times New Roman" w:cs="Times New Roman"/>
          <w:sz w:val="24"/>
          <w:szCs w:val="24"/>
          <w:lang w:eastAsia="ru-RU"/>
        </w:rPr>
        <w:t>готовить сообщения по выбранным темам</w:t>
      </w:r>
      <w:proofErr w:type="gramStart"/>
      <w:r w:rsidRPr="00A21554">
        <w:rPr>
          <w:rFonts w:ascii="Times New Roman" w:eastAsia="Times New Roman" w:hAnsi="Times New Roman" w:cs="Times New Roman"/>
          <w:sz w:val="24"/>
          <w:szCs w:val="24"/>
          <w:lang w:eastAsia="ru-RU"/>
        </w:rPr>
        <w:t xml:space="preserve">.». </w:t>
      </w:r>
      <w:proofErr w:type="gramEnd"/>
    </w:p>
    <w:sectPr w:rsidR="00A21554" w:rsidRPr="00A21554" w:rsidSect="00FB16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13321"/>
    <w:multiLevelType w:val="multilevel"/>
    <w:tmpl w:val="D4F0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1D41"/>
    <w:rsid w:val="00070C1C"/>
    <w:rsid w:val="003A2738"/>
    <w:rsid w:val="00631D41"/>
    <w:rsid w:val="0076054B"/>
    <w:rsid w:val="00A21554"/>
    <w:rsid w:val="00C85E0E"/>
    <w:rsid w:val="00E21188"/>
    <w:rsid w:val="00FB16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6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31D41"/>
    <w:rPr>
      <w:b/>
      <w:bCs/>
    </w:rPr>
  </w:style>
  <w:style w:type="paragraph" w:styleId="a4">
    <w:name w:val="Normal (Web)"/>
    <w:basedOn w:val="a"/>
    <w:uiPriority w:val="99"/>
    <w:semiHidden/>
    <w:unhideWhenUsed/>
    <w:rsid w:val="00631D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31D41"/>
    <w:rPr>
      <w:color w:val="0000FF"/>
      <w:u w:val="single"/>
    </w:rPr>
  </w:style>
  <w:style w:type="paragraph" w:styleId="a6">
    <w:name w:val="Balloon Text"/>
    <w:basedOn w:val="a"/>
    <w:link w:val="a7"/>
    <w:uiPriority w:val="99"/>
    <w:semiHidden/>
    <w:unhideWhenUsed/>
    <w:rsid w:val="00A215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15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2682988">
      <w:marLeft w:val="0"/>
      <w:marRight w:val="0"/>
      <w:marTop w:val="0"/>
      <w:marBottom w:val="0"/>
      <w:divBdr>
        <w:top w:val="none" w:sz="0" w:space="0" w:color="auto"/>
        <w:left w:val="none" w:sz="0" w:space="0" w:color="auto"/>
        <w:bottom w:val="none" w:sz="0" w:space="0" w:color="auto"/>
        <w:right w:val="none" w:sz="0" w:space="0" w:color="auto"/>
      </w:divBdr>
      <w:divsChild>
        <w:div w:id="2027247490">
          <w:marLeft w:val="0"/>
          <w:marRight w:val="0"/>
          <w:marTop w:val="0"/>
          <w:marBottom w:val="0"/>
          <w:divBdr>
            <w:top w:val="none" w:sz="0" w:space="0" w:color="auto"/>
            <w:left w:val="none" w:sz="0" w:space="0" w:color="auto"/>
            <w:bottom w:val="none" w:sz="0" w:space="0" w:color="auto"/>
            <w:right w:val="none" w:sz="0" w:space="0" w:color="auto"/>
          </w:divBdr>
        </w:div>
        <w:div w:id="851453135">
          <w:marLeft w:val="0"/>
          <w:marRight w:val="0"/>
          <w:marTop w:val="0"/>
          <w:marBottom w:val="0"/>
          <w:divBdr>
            <w:top w:val="none" w:sz="0" w:space="0" w:color="auto"/>
            <w:left w:val="none" w:sz="0" w:space="0" w:color="auto"/>
            <w:bottom w:val="none" w:sz="0" w:space="0" w:color="auto"/>
            <w:right w:val="none" w:sz="0" w:space="0" w:color="auto"/>
          </w:divBdr>
        </w:div>
      </w:divsChild>
    </w:div>
    <w:div w:id="1458796746">
      <w:bodyDiv w:val="1"/>
      <w:marLeft w:val="0"/>
      <w:marRight w:val="0"/>
      <w:marTop w:val="0"/>
      <w:marBottom w:val="0"/>
      <w:divBdr>
        <w:top w:val="none" w:sz="0" w:space="0" w:color="auto"/>
        <w:left w:val="none" w:sz="0" w:space="0" w:color="auto"/>
        <w:bottom w:val="none" w:sz="0" w:space="0" w:color="auto"/>
        <w:right w:val="none" w:sz="0" w:space="0" w:color="auto"/>
      </w:divBdr>
    </w:div>
    <w:div w:id="204972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db-mon/mo/Data/d_09/m320.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u.ru/db-mon/mo/Data/d_08/m164.html" TargetMode="External"/><Relationship Id="rId12" Type="http://schemas.openxmlformats.org/officeDocument/2006/relationships/hyperlink" Target="http://www.edu.ru/db-mon/mo/Data/d_04/108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db-mon/mo/Data/d_04/1089.html" TargetMode="External"/><Relationship Id="rId11" Type="http://schemas.openxmlformats.org/officeDocument/2006/relationships/hyperlink" Target="http://www.edu.ru/db-mon/mo/Data/d_12/m69.html" TargetMode="External"/><Relationship Id="rId5" Type="http://schemas.openxmlformats.org/officeDocument/2006/relationships/hyperlink" Target="http://www.edu.ru/db-mon/mo/Data/d_12/prm69-1.htm" TargetMode="External"/><Relationship Id="rId10" Type="http://schemas.openxmlformats.org/officeDocument/2006/relationships/hyperlink" Target="http://www.edu.ru/db-mon/mo/Data/d_12/m39.html" TargetMode="External"/><Relationship Id="rId4" Type="http://schemas.openxmlformats.org/officeDocument/2006/relationships/webSettings" Target="webSettings.xml"/><Relationship Id="rId9" Type="http://schemas.openxmlformats.org/officeDocument/2006/relationships/hyperlink" Target="http://www.edu.ru/db-mon/mo/Data/d_09/m42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7434</Characters>
  <Application>Microsoft Office Word</Application>
  <DocSecurity>4</DocSecurity>
  <Lines>61</Lines>
  <Paragraphs>17</Paragraphs>
  <ScaleCrop>false</ScaleCrop>
  <Company/>
  <LinksUpToDate>false</LinksUpToDate>
  <CharactersWithSpaces>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soc1</dc:creator>
  <cp:lastModifiedBy>soc1</cp:lastModifiedBy>
  <cp:revision>2</cp:revision>
  <dcterms:created xsi:type="dcterms:W3CDTF">2012-10-25T07:33:00Z</dcterms:created>
  <dcterms:modified xsi:type="dcterms:W3CDTF">2012-10-25T07:33:00Z</dcterms:modified>
</cp:coreProperties>
</file>